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sz w:val="24"/>
          <w:szCs w:val="24"/>
        </w:rPr>
      </w:pPr>
      <w:r>
        <w:rPr>
          <w:b w:val="1"/>
          <w:bCs w:val="1"/>
          <w:rtl w:val="0"/>
          <w:lang w:val="en-US"/>
        </w:rPr>
        <w:t>Al</w:t>
      </w:r>
      <w:r>
        <w:rPr>
          <w:rFonts w:ascii="Helvetica" w:hAnsi="Helvetica"/>
          <w:b w:val="1"/>
          <w:bCs w:val="1"/>
          <w:sz w:val="24"/>
          <w:szCs w:val="24"/>
          <w:rtl w:val="0"/>
          <w:lang w:val="en-US"/>
        </w:rPr>
        <w:t>location of VLM club places</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In order to be eligible to enter the club ballot a runner must:</w:t>
      </w:r>
    </w:p>
    <w:p>
      <w:pPr>
        <w:pStyle w:val="Default"/>
        <w:rPr>
          <w:rFonts w:ascii="Helvetica" w:cs="Helvetica" w:hAnsi="Helvetica" w:eastAsia="Helvetica"/>
          <w:sz w:val="24"/>
          <w:szCs w:val="24"/>
        </w:rPr>
      </w:pPr>
    </w:p>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 xml:space="preserve">have been a member of IH for 12 months at the date of the deadline for submitting </w:t>
        <w:tab/>
        <w:tab/>
        <w:t>their entry to the General VLM Ballot;</w:t>
      </w:r>
      <w:r>
        <w:rPr>
          <w:rFonts w:ascii="Helvetica" w:cs="Helvetica" w:hAnsi="Helvetica" w:eastAsia="Helvetica"/>
          <w:sz w:val="24"/>
          <w:szCs w:val="24"/>
        </w:rPr>
        <w:br w:type="textWrapping"/>
      </w:r>
    </w:p>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have submitted an entry to the General VLM Ballot and been unsuccessful;</w:t>
      </w:r>
      <w:r>
        <w:rPr>
          <w:rFonts w:ascii="Helvetica" w:cs="Helvetica" w:hAnsi="Helvetica" w:eastAsia="Helvetica"/>
          <w:sz w:val="24"/>
          <w:szCs w:val="24"/>
        </w:rPr>
        <w:br w:type="textWrapping"/>
      </w:r>
    </w:p>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 xml:space="preserve">Once a runner has been successful in the club ballot they cannot take part in the </w:t>
        <w:tab/>
        <w:tab/>
        <w:t>club ballot for a period of 5 years*.  However, in the unlikely event that there are fewer or an equal number of runners wishing to take part in the club ballot than places available, the Committee can waive this rule.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b w:val="1"/>
          <w:bCs w:val="1"/>
          <w:sz w:val="24"/>
          <w:szCs w:val="24"/>
          <w:rtl w:val="0"/>
          <w:lang w:val="en-US"/>
        </w:rPr>
        <w:t>The Club Ballot</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For the VLM 2020 and continuing thereafter, IH are introducing a new system for improving the chances of those members who are persistent in their efforts to obtain a place. </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To be eligible for the Club ballot, a runner must inform the Committee of their wish to be included in the Club ballot by the date indicated by the Committee.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The usual system for selecting runners is to pull names out of a hat.  </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If a runner is unsuccessful in the ballot, then the following year, if they enter the club ballot, their name will be entered twice. In year three their name will be entered three times and in year four their name will be entered four times. The maximum number will be four, so for fifth and subsequent years there will still be four names entered.</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This will only be the case if the usual qualifications for entry in the club ballot set out above have been fulfilled.</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If a runner fails to enter the General and/or club ballot one year, the following year they will revert to one name in the hat.</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p>
    <w:p>
      <w:pPr>
        <w:pStyle w:val="Default"/>
      </w:pPr>
      <w:r>
        <w:rPr>
          <w:rFonts w:ascii="Helvetica" w:hAnsi="Helvetica"/>
          <w:sz w:val="24"/>
          <w:szCs w:val="24"/>
          <w:rtl w:val="0"/>
          <w:lang w:val="en-US"/>
        </w:rPr>
        <w:t xml:space="preserve">* Those Harriers who obtained a club place for the 2019 VLM will not be eligible to </w:t>
        <w:tab/>
        <w:tab/>
        <w:t>enter the ballot for the next 5 years, ie until 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